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BC" w:rsidRDefault="000801E4">
      <w:pPr>
        <w:pStyle w:val="Teksttreci30"/>
        <w:shd w:val="clear" w:color="auto" w:fill="auto"/>
        <w:spacing w:after="798"/>
        <w:ind w:left="6780"/>
      </w:pPr>
      <w:r>
        <w:t>Iława dnia</w:t>
      </w:r>
      <w:r w:rsidR="00341804">
        <w:t xml:space="preserve"> </w:t>
      </w:r>
      <w:bookmarkStart w:id="0" w:name="_GoBack"/>
      <w:bookmarkEnd w:id="0"/>
      <w:r w:rsidR="00341804">
        <w:t xml:space="preserve">-- </w:t>
      </w:r>
      <w:r w:rsidR="008307DF">
        <w:t>.</w:t>
      </w:r>
      <w:r w:rsidR="00341804">
        <w:t>--</w:t>
      </w:r>
      <w:r w:rsidR="008307DF">
        <w:t>.20</w:t>
      </w:r>
      <w:r w:rsidR="002068FC">
        <w:t>2</w:t>
      </w:r>
      <w:r w:rsidR="00341804">
        <w:t>2</w:t>
      </w:r>
      <w:r w:rsidR="008307DF">
        <w:t>r.</w:t>
      </w:r>
    </w:p>
    <w:p w:rsidR="00FA40BC" w:rsidRDefault="000801E4">
      <w:pPr>
        <w:pStyle w:val="Nagwek10"/>
        <w:keepNext/>
        <w:keepLines/>
        <w:shd w:val="clear" w:color="auto" w:fill="auto"/>
        <w:spacing w:before="0" w:after="429"/>
        <w:ind w:right="380"/>
      </w:pPr>
      <w:bookmarkStart w:id="1" w:name="bookmark0"/>
      <w:r>
        <w:t xml:space="preserve">PROTOKÓŁ PRZEKAZANIA JACHTU </w:t>
      </w:r>
      <w:bookmarkEnd w:id="1"/>
      <w:r w:rsidR="003F735F">
        <w:t>ANTILA 24</w:t>
      </w:r>
    </w:p>
    <w:p w:rsidR="00FA40BC" w:rsidRDefault="000801E4">
      <w:pPr>
        <w:pStyle w:val="Teksttreci40"/>
        <w:shd w:val="clear" w:color="auto" w:fill="auto"/>
        <w:spacing w:before="0" w:after="1034"/>
        <w:ind w:right="140"/>
      </w:pPr>
      <w:r>
        <w:t>oraz n/w dodatkowego wyposażenia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204"/>
        <w:gridCol w:w="828"/>
        <w:gridCol w:w="23"/>
        <w:gridCol w:w="850"/>
        <w:gridCol w:w="3119"/>
        <w:gridCol w:w="709"/>
        <w:gridCol w:w="838"/>
      </w:tblGrid>
      <w:tr w:rsidR="00FA40BC" w:rsidTr="0060476F">
        <w:trPr>
          <w:trHeight w:hRule="exact" w:val="48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0BC" w:rsidRDefault="000801E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Wyposażenie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0BC" w:rsidRDefault="000801E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Sztuk</w:t>
            </w:r>
          </w:p>
          <w:p w:rsidR="00FA40BC" w:rsidRDefault="000801E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wydano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0BC" w:rsidRDefault="000801E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Sztuk</w:t>
            </w:r>
          </w:p>
          <w:p w:rsidR="00FA40BC" w:rsidRDefault="000801E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zwrócono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0BC" w:rsidRDefault="000801E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Wyposażenie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0BC" w:rsidRDefault="000801E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Sztuk</w:t>
            </w:r>
          </w:p>
          <w:p w:rsidR="00FA40BC" w:rsidRDefault="000801E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wydano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0BC" w:rsidRDefault="000801E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Sztuk</w:t>
            </w:r>
          </w:p>
          <w:p w:rsidR="00FA40BC" w:rsidRDefault="000801E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zwrócono</w:t>
            </w:r>
          </w:p>
        </w:tc>
      </w:tr>
      <w:tr w:rsidR="00341804" w:rsidTr="0060476F">
        <w:trPr>
          <w:trHeight w:hRule="exact"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Grot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t>Korba kabestanu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 w:rsidTr="00747598">
        <w:trPr>
          <w:trHeight w:hRule="exact"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Fok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Apteczka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 w:rsidTr="0060476F">
        <w:trPr>
          <w:trHeight w:hRule="exact"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Koło ratunkowe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Moskitiera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 w:rsidTr="00747598">
        <w:trPr>
          <w:trHeight w:hRule="exact"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Pagaj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  <w:rPr>
                <w:rStyle w:val="Teksttreci21"/>
              </w:rPr>
            </w:pPr>
            <w:r>
              <w:rPr>
                <w:rStyle w:val="Teksttreci21"/>
              </w:rPr>
              <w:t>Radio</w:t>
            </w:r>
          </w:p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 w:rsidTr="00747598">
        <w:trPr>
          <w:trHeight w:hRule="exact"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Bosak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t>Narzędzia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 w:rsidTr="0060476F">
        <w:trPr>
          <w:trHeight w:hRule="exact"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Obijacz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Toaleta chemiczna WC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 w:rsidTr="00747598">
        <w:trPr>
          <w:trHeight w:hRule="exact"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Kotwica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t>Prostownik +przedł.20m,adapter CEE</w:t>
            </w:r>
          </w:p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</w:p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 w:rsidTr="00747598">
        <w:trPr>
          <w:trHeight w:hRule="exact"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Cuma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Sztorcklapa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 w:rsidTr="0060476F">
        <w:trPr>
          <w:trHeight w:hRule="exact"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Silnik Mercury  6km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Butla gazowa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 w:rsidTr="00747598">
        <w:trPr>
          <w:trHeight w:hRule="exact"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Talia grota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Siekierka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 w:rsidTr="00747598">
        <w:trPr>
          <w:trHeight w:hRule="exact"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Szot foka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Saperka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 w:rsidTr="0060476F">
        <w:trPr>
          <w:trHeight w:hRule="exact" w:val="23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Lazy Jack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Wiadro WC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 w:rsidTr="0060476F">
        <w:trPr>
          <w:trHeight w:hRule="exact" w:val="23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Obciągacz bomu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Wiadro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 w:rsidTr="0060476F">
        <w:trPr>
          <w:trHeight w:hRule="exact"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Zbiornik +linia paliwowa   palipaliwowa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Tent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 w:rsidTr="00747598">
        <w:trPr>
          <w:trHeight w:hRule="exact"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Kamister na paliwo 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Pr="00D524E9" w:rsidRDefault="00341804" w:rsidP="00341804">
            <w:pPr>
              <w:framePr w:w="8635" w:wrap="notBeside" w:vAnchor="text" w:hAnchor="text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24E9">
              <w:rPr>
                <w:rFonts w:ascii="Times New Roman" w:hAnsi="Times New Roman" w:cs="Times New Roman"/>
                <w:sz w:val="20"/>
                <w:szCs w:val="20"/>
              </w:rPr>
              <w:t xml:space="preserve">Stolik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D524E9">
              <w:rPr>
                <w:rFonts w:ascii="Times New Roman" w:hAnsi="Times New Roman" w:cs="Times New Roman"/>
                <w:sz w:val="20"/>
                <w:szCs w:val="20"/>
              </w:rPr>
              <w:t>okpitowy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 w:rsidTr="0060476F">
        <w:trPr>
          <w:trHeight w:hRule="exact" w:val="24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Gaśnica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Pr="00D524E9" w:rsidRDefault="00341804" w:rsidP="00341804">
            <w:pPr>
              <w:framePr w:w="8635" w:wrap="notBeside" w:vAnchor="text" w:hAnchor="text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 w:rsidTr="0060476F">
        <w:trPr>
          <w:trHeight w:hRule="exact"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Akumulator 90 Ah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Pr="00D524E9" w:rsidRDefault="00341804" w:rsidP="00341804">
            <w:pPr>
              <w:framePr w:w="8635" w:wrap="notBeside" w:vAnchor="text" w:hAnchor="text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 w:rsidTr="00376C40">
        <w:trPr>
          <w:trHeight w:hRule="exact"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jc w:val="left"/>
            </w:pPr>
            <w:r>
              <w:rPr>
                <w:rStyle w:val="Teksttreci21"/>
              </w:rPr>
              <w:t>Kamizelki ratunkowe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</w:tr>
      <w:tr w:rsidR="00341804">
        <w:trPr>
          <w:trHeight w:hRule="exact" w:val="533"/>
        </w:trPr>
        <w:tc>
          <w:tcPr>
            <w:tcW w:w="86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tabs>
                <w:tab w:val="left" w:pos="2909"/>
              </w:tabs>
              <w:spacing w:before="0" w:line="222" w:lineRule="exact"/>
            </w:pPr>
            <w:r>
              <w:rPr>
                <w:rStyle w:val="Teksttreci21"/>
              </w:rPr>
              <w:t xml:space="preserve">Silnik zaburtowy Mercury 6 nr OR367495 </w:t>
            </w:r>
            <w:r>
              <w:rPr>
                <w:rStyle w:val="Teksttreci21"/>
              </w:rPr>
              <w:tab/>
              <w:t>silnik czterosuw</w:t>
            </w:r>
          </w:p>
        </w:tc>
      </w:tr>
      <w:tr w:rsidR="00341804">
        <w:trPr>
          <w:trHeight w:hRule="exact" w:val="23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53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ind w:left="920"/>
              <w:jc w:val="left"/>
            </w:pPr>
            <w:r>
              <w:rPr>
                <w:rStyle w:val="Teksttreci21"/>
              </w:rPr>
              <w:t>Paliwo:</w:t>
            </w:r>
          </w:p>
        </w:tc>
      </w:tr>
      <w:tr w:rsidR="00341804">
        <w:trPr>
          <w:trHeight w:hRule="exact" w:val="230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571" w:type="dxa"/>
            <w:gridSpan w:val="7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ind w:left="980"/>
              <w:jc w:val="left"/>
            </w:pPr>
            <w:r>
              <w:rPr>
                <w:rStyle w:val="Teksttreci21"/>
              </w:rPr>
              <w:t>Pb bezołowiowe 95</w:t>
            </w:r>
          </w:p>
        </w:tc>
      </w:tr>
      <w:tr w:rsidR="00341804">
        <w:trPr>
          <w:trHeight w:hRule="exact" w:val="245"/>
        </w:trPr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framePr w:w="86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571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04" w:rsidRDefault="00341804" w:rsidP="00341804">
            <w:pPr>
              <w:pStyle w:val="Teksttreci20"/>
              <w:framePr w:w="8635" w:wrap="notBeside" w:vAnchor="text" w:hAnchor="text" w:y="1"/>
              <w:shd w:val="clear" w:color="auto" w:fill="auto"/>
              <w:spacing w:before="0" w:line="222" w:lineRule="exact"/>
              <w:ind w:left="880"/>
              <w:jc w:val="left"/>
            </w:pPr>
          </w:p>
        </w:tc>
      </w:tr>
    </w:tbl>
    <w:p w:rsidR="00FA40BC" w:rsidRDefault="00FA40BC">
      <w:pPr>
        <w:framePr w:w="8635" w:wrap="notBeside" w:vAnchor="text" w:hAnchor="text" w:y="1"/>
        <w:rPr>
          <w:sz w:val="2"/>
          <w:szCs w:val="2"/>
        </w:rPr>
      </w:pPr>
    </w:p>
    <w:p w:rsidR="00FA40BC" w:rsidRDefault="00FA40BC">
      <w:pPr>
        <w:rPr>
          <w:sz w:val="2"/>
          <w:szCs w:val="2"/>
        </w:rPr>
      </w:pPr>
    </w:p>
    <w:p w:rsidR="00FA40BC" w:rsidRDefault="000801E4">
      <w:pPr>
        <w:pStyle w:val="Teksttreci20"/>
        <w:numPr>
          <w:ilvl w:val="0"/>
          <w:numId w:val="1"/>
        </w:numPr>
        <w:shd w:val="clear" w:color="auto" w:fill="auto"/>
        <w:tabs>
          <w:tab w:val="left" w:pos="277"/>
        </w:tabs>
        <w:spacing w:before="238"/>
      </w:pPr>
      <w:r>
        <w:t>Czar</w:t>
      </w:r>
      <w:r w:rsidR="00E73D9E">
        <w:t>terujący i sternik ponoszą odpow</w:t>
      </w:r>
      <w:r>
        <w:t xml:space="preserve">iedzialność </w:t>
      </w:r>
      <w:r w:rsidR="00E73D9E">
        <w:t>materialną za pow</w:t>
      </w:r>
      <w:r>
        <w:t>ierzony jacht i osprzęt</w:t>
      </w:r>
    </w:p>
    <w:p w:rsidR="00FA40BC" w:rsidRDefault="000801E4">
      <w:pPr>
        <w:pStyle w:val="Teksttreci20"/>
        <w:numPr>
          <w:ilvl w:val="0"/>
          <w:numId w:val="1"/>
        </w:numPr>
        <w:shd w:val="clear" w:color="auto" w:fill="auto"/>
        <w:tabs>
          <w:tab w:val="left" w:pos="277"/>
        </w:tabs>
        <w:spacing w:before="0"/>
      </w:pPr>
      <w:r>
        <w:t>Straty w osprzęcie, uszkodzenia jachtu oraz spóźnienia zdania jachtu zostaną potrącone z kaucji</w:t>
      </w:r>
    </w:p>
    <w:p w:rsidR="00FA40BC" w:rsidRDefault="000801E4">
      <w:pPr>
        <w:pStyle w:val="Teksttreci20"/>
        <w:numPr>
          <w:ilvl w:val="0"/>
          <w:numId w:val="1"/>
        </w:numPr>
        <w:shd w:val="clear" w:color="auto" w:fill="auto"/>
        <w:tabs>
          <w:tab w:val="left" w:pos="277"/>
        </w:tabs>
        <w:spacing w:before="0"/>
      </w:pPr>
      <w:r>
        <w:t>Zapoznano się z obsługą jac</w:t>
      </w:r>
      <w:r w:rsidR="00E73D9E">
        <w:t>htu i silnika oraz z ogólnymi w</w:t>
      </w:r>
      <w:r>
        <w:t>arunkami ubezpieczenia jachtu</w:t>
      </w:r>
    </w:p>
    <w:p w:rsidR="00FA40BC" w:rsidRDefault="000801E4">
      <w:pPr>
        <w:pStyle w:val="Teksttreci20"/>
        <w:numPr>
          <w:ilvl w:val="0"/>
          <w:numId w:val="1"/>
        </w:numPr>
        <w:shd w:val="clear" w:color="auto" w:fill="auto"/>
        <w:tabs>
          <w:tab w:val="left" w:pos="277"/>
        </w:tabs>
        <w:spacing w:before="0"/>
      </w:pPr>
      <w:r>
        <w:t>Odebrano jacht sprawny do żeg</w:t>
      </w:r>
      <w:r w:rsidR="00E73D9E">
        <w:t>lugi. Sprawdzono wyposażenie w</w:t>
      </w:r>
      <w:r>
        <w:t>edług powyższego wykazu</w:t>
      </w:r>
    </w:p>
    <w:p w:rsidR="00FA40BC" w:rsidRDefault="000801E4">
      <w:pPr>
        <w:pStyle w:val="Teksttreci20"/>
        <w:numPr>
          <w:ilvl w:val="0"/>
          <w:numId w:val="1"/>
        </w:numPr>
        <w:shd w:val="clear" w:color="auto" w:fill="auto"/>
        <w:tabs>
          <w:tab w:val="left" w:pos="277"/>
        </w:tabs>
        <w:spacing w:before="0"/>
      </w:pPr>
      <w:r>
        <w:t>Jachtu nie wolno odnajmować.</w:t>
      </w:r>
    </w:p>
    <w:p w:rsidR="00E73D9E" w:rsidRDefault="000801E4" w:rsidP="00E73D9E">
      <w:pPr>
        <w:pStyle w:val="Teksttreci20"/>
        <w:numPr>
          <w:ilvl w:val="0"/>
          <w:numId w:val="1"/>
        </w:numPr>
        <w:shd w:val="clear" w:color="auto" w:fill="auto"/>
        <w:tabs>
          <w:tab w:val="left" w:pos="277"/>
        </w:tabs>
        <w:spacing w:before="0"/>
      </w:pPr>
      <w:r>
        <w:t>W razie awarii należy się skontaktować z wynajmującym</w:t>
      </w:r>
    </w:p>
    <w:p w:rsidR="00FA40BC" w:rsidRDefault="000801E4">
      <w:pPr>
        <w:pStyle w:val="Teksttreci20"/>
        <w:shd w:val="clear" w:color="auto" w:fill="auto"/>
        <w:tabs>
          <w:tab w:val="left" w:leader="dot" w:pos="9101"/>
        </w:tabs>
        <w:spacing w:before="0" w:after="631" w:line="461" w:lineRule="exact"/>
      </w:pPr>
      <w:r>
        <w:t>Nieuzasadnione wezwanie wynajmującego do jachtu poza teren przysta</w:t>
      </w:r>
      <w:r w:rsidR="00E73D9E">
        <w:t>ni będzie obciążone według staw</w:t>
      </w:r>
      <w:r>
        <w:t xml:space="preserve">ki </w:t>
      </w:r>
      <w:r w:rsidR="00341804">
        <w:t>3</w:t>
      </w:r>
      <w:r>
        <w:t>zł/km</w:t>
      </w:r>
      <w:r w:rsidR="004471AF">
        <w:t xml:space="preserve"> </w:t>
      </w:r>
      <w:r>
        <w:t>UWAGI:</w:t>
      </w:r>
      <w:r>
        <w:tab/>
      </w:r>
    </w:p>
    <w:p w:rsidR="00FA40BC" w:rsidRDefault="000801E4">
      <w:pPr>
        <w:pStyle w:val="Teksttreci20"/>
        <w:shd w:val="clear" w:color="auto" w:fill="auto"/>
        <w:tabs>
          <w:tab w:val="left" w:leader="dot" w:pos="2726"/>
          <w:tab w:val="left" w:leader="dot" w:pos="4666"/>
          <w:tab w:val="left" w:leader="dot" w:pos="8830"/>
        </w:tabs>
        <w:spacing w:before="0" w:line="222" w:lineRule="exact"/>
      </w:pPr>
      <w:r>
        <w:t>Jacht odebrano dnia</w:t>
      </w:r>
      <w:r>
        <w:tab/>
      </w:r>
      <w:r w:rsidR="00A24F93">
        <w:t>…..</w:t>
      </w:r>
      <w:r>
        <w:t>o godzinie</w:t>
      </w:r>
      <w:r>
        <w:tab/>
        <w:t xml:space="preserve"> </w:t>
      </w:r>
      <w:r>
        <w:tab/>
      </w:r>
      <w:r w:rsidR="00A24F93">
        <w:t>……</w:t>
      </w:r>
    </w:p>
    <w:p w:rsidR="00FA40BC" w:rsidRDefault="000801E4">
      <w:pPr>
        <w:pStyle w:val="Teksttreci50"/>
        <w:shd w:val="clear" w:color="auto" w:fill="auto"/>
        <w:tabs>
          <w:tab w:val="left" w:pos="7889"/>
        </w:tabs>
        <w:spacing w:after="735"/>
        <w:ind w:left="5340"/>
      </w:pPr>
      <w:r>
        <w:t>Podpis wynajmującego</w:t>
      </w:r>
      <w:r>
        <w:tab/>
        <w:t>Podpis Najemcy</w:t>
      </w:r>
    </w:p>
    <w:p w:rsidR="00FA40BC" w:rsidRDefault="000801E4">
      <w:pPr>
        <w:pStyle w:val="Teksttreci20"/>
        <w:shd w:val="clear" w:color="auto" w:fill="auto"/>
        <w:tabs>
          <w:tab w:val="left" w:leader="dot" w:pos="2462"/>
          <w:tab w:val="left" w:leader="dot" w:pos="4392"/>
          <w:tab w:val="left" w:leader="dot" w:pos="8830"/>
        </w:tabs>
        <w:spacing w:before="0" w:line="222" w:lineRule="exact"/>
      </w:pPr>
      <w:r>
        <w:t>Jacht zdano dnia</w:t>
      </w:r>
      <w:r>
        <w:tab/>
      </w:r>
      <w:r w:rsidR="00086AE8">
        <w:t>…</w:t>
      </w:r>
      <w:r w:rsidR="00A24F93">
        <w:t>……</w:t>
      </w:r>
      <w:r>
        <w:t>o godzinie</w:t>
      </w:r>
      <w:r>
        <w:tab/>
        <w:t xml:space="preserve"> </w:t>
      </w:r>
      <w:r>
        <w:tab/>
      </w:r>
    </w:p>
    <w:p w:rsidR="00FA40BC" w:rsidRDefault="000801E4">
      <w:pPr>
        <w:pStyle w:val="Teksttreci50"/>
        <w:shd w:val="clear" w:color="auto" w:fill="auto"/>
        <w:tabs>
          <w:tab w:val="left" w:pos="7889"/>
        </w:tabs>
        <w:spacing w:after="395"/>
        <w:ind w:left="5340"/>
      </w:pPr>
      <w:r>
        <w:t>Podpis wynajmującego</w:t>
      </w:r>
      <w:r>
        <w:tab/>
        <w:t>Podpis Najemcy</w:t>
      </w:r>
    </w:p>
    <w:p w:rsidR="00FA40BC" w:rsidRDefault="000801E4">
      <w:pPr>
        <w:pStyle w:val="Teksttreci20"/>
        <w:shd w:val="clear" w:color="auto" w:fill="auto"/>
        <w:spacing w:before="0" w:line="222" w:lineRule="exact"/>
      </w:pPr>
      <w:r>
        <w:t>Do rozliczenia z kaucji: . ...</w:t>
      </w:r>
    </w:p>
    <w:sectPr w:rsidR="00FA40BC">
      <w:pgSz w:w="11900" w:h="16840"/>
      <w:pgMar w:top="527" w:right="1155" w:bottom="527" w:left="12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CFD" w:rsidRDefault="000E1CFD">
      <w:r>
        <w:separator/>
      </w:r>
    </w:p>
  </w:endnote>
  <w:endnote w:type="continuationSeparator" w:id="0">
    <w:p w:rsidR="000E1CFD" w:rsidRDefault="000E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CFD" w:rsidRDefault="000E1CFD"/>
  </w:footnote>
  <w:footnote w:type="continuationSeparator" w:id="0">
    <w:p w:rsidR="000E1CFD" w:rsidRDefault="000E1C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7EE1"/>
    <w:multiLevelType w:val="multilevel"/>
    <w:tmpl w:val="93CECF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BC"/>
    <w:rsid w:val="000801E4"/>
    <w:rsid w:val="00086AE8"/>
    <w:rsid w:val="00093CA6"/>
    <w:rsid w:val="000E1CFD"/>
    <w:rsid w:val="000F2952"/>
    <w:rsid w:val="00166559"/>
    <w:rsid w:val="0019221C"/>
    <w:rsid w:val="002068FC"/>
    <w:rsid w:val="00240FA6"/>
    <w:rsid w:val="00242C64"/>
    <w:rsid w:val="002507AD"/>
    <w:rsid w:val="002513AF"/>
    <w:rsid w:val="00266F06"/>
    <w:rsid w:val="00301485"/>
    <w:rsid w:val="00341804"/>
    <w:rsid w:val="00363987"/>
    <w:rsid w:val="0036501A"/>
    <w:rsid w:val="00375860"/>
    <w:rsid w:val="00392C0C"/>
    <w:rsid w:val="003F735F"/>
    <w:rsid w:val="00400F2F"/>
    <w:rsid w:val="004231AA"/>
    <w:rsid w:val="004253D9"/>
    <w:rsid w:val="004471AF"/>
    <w:rsid w:val="00450508"/>
    <w:rsid w:val="004D0F02"/>
    <w:rsid w:val="00547D7F"/>
    <w:rsid w:val="0060476F"/>
    <w:rsid w:val="00610BCE"/>
    <w:rsid w:val="00620DBD"/>
    <w:rsid w:val="006302FA"/>
    <w:rsid w:val="006C7D03"/>
    <w:rsid w:val="006D6BFD"/>
    <w:rsid w:val="0076439F"/>
    <w:rsid w:val="00781F7E"/>
    <w:rsid w:val="007A153A"/>
    <w:rsid w:val="007B3679"/>
    <w:rsid w:val="008307DF"/>
    <w:rsid w:val="008847D0"/>
    <w:rsid w:val="008A1EC9"/>
    <w:rsid w:val="00910B99"/>
    <w:rsid w:val="00971323"/>
    <w:rsid w:val="009C1FDE"/>
    <w:rsid w:val="00A24F93"/>
    <w:rsid w:val="00A27218"/>
    <w:rsid w:val="00AC4C1B"/>
    <w:rsid w:val="00B52C50"/>
    <w:rsid w:val="00C6752F"/>
    <w:rsid w:val="00C93F8A"/>
    <w:rsid w:val="00CB2064"/>
    <w:rsid w:val="00D4091F"/>
    <w:rsid w:val="00D4243E"/>
    <w:rsid w:val="00D524E9"/>
    <w:rsid w:val="00D95A31"/>
    <w:rsid w:val="00D96654"/>
    <w:rsid w:val="00D97E54"/>
    <w:rsid w:val="00E40D21"/>
    <w:rsid w:val="00E73D9E"/>
    <w:rsid w:val="00FA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F0B6"/>
  <w15:docId w15:val="{9D910358-7AA2-42DA-88AE-F10A2355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920" w:line="266" w:lineRule="exact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920" w:after="280" w:line="418" w:lineRule="exact"/>
      <w:jc w:val="center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80" w:after="1080" w:line="232" w:lineRule="exact"/>
      <w:jc w:val="center"/>
    </w:pPr>
    <w:rPr>
      <w:rFonts w:ascii="Trebuchet MS" w:eastAsia="Trebuchet MS" w:hAnsi="Trebuchet MS" w:cs="Trebuchet MS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780" w:line="166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8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8F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</cp:lastModifiedBy>
  <cp:revision>2</cp:revision>
  <cp:lastPrinted>2021-08-26T07:56:00Z</cp:lastPrinted>
  <dcterms:created xsi:type="dcterms:W3CDTF">2022-04-03T13:33:00Z</dcterms:created>
  <dcterms:modified xsi:type="dcterms:W3CDTF">2022-04-03T13:33:00Z</dcterms:modified>
</cp:coreProperties>
</file>